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64" w:rsidRDefault="00592A89" w:rsidP="00592A89">
      <w:pPr>
        <w:ind w:left="720" w:right="720"/>
        <w:jc w:val="center"/>
        <w:rPr>
          <w:sz w:val="28"/>
          <w:szCs w:val="28"/>
        </w:rPr>
      </w:pPr>
      <w:r>
        <w:rPr>
          <w:sz w:val="28"/>
          <w:szCs w:val="28"/>
        </w:rPr>
        <w:t>Merkblatt Anschaffungen</w:t>
      </w:r>
    </w:p>
    <w:p w:rsidR="00592A89" w:rsidRPr="00592A89" w:rsidRDefault="00592A89" w:rsidP="00592A89">
      <w:pPr>
        <w:ind w:left="720" w:right="72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592A89" w:rsidRPr="00592A89" w:rsidRDefault="00592A89" w:rsidP="00592A89">
      <w:pPr>
        <w:pStyle w:val="Listenabsatz"/>
        <w:numPr>
          <w:ilvl w:val="0"/>
          <w:numId w:val="6"/>
        </w:numPr>
        <w:spacing w:line="360" w:lineRule="auto"/>
        <w:ind w:right="720"/>
        <w:rPr>
          <w:rFonts w:asciiTheme="majorHAnsi" w:hAnsiTheme="majorHAnsi" w:cs="Times New Roman"/>
          <w:bCs/>
          <w:sz w:val="24"/>
          <w:szCs w:val="24"/>
        </w:rPr>
      </w:pPr>
      <w:r w:rsidRPr="00592A89">
        <w:rPr>
          <w:rFonts w:asciiTheme="majorHAnsi" w:hAnsiTheme="majorHAnsi" w:cs="Times New Roman"/>
          <w:b/>
          <w:bCs/>
          <w:sz w:val="24"/>
          <w:szCs w:val="24"/>
        </w:rPr>
        <w:t>Beantragt werden können:</w:t>
      </w:r>
    </w:p>
    <w:p w:rsidR="00592A89" w:rsidRPr="00592A89" w:rsidRDefault="00592A89" w:rsidP="00592A89">
      <w:pPr>
        <w:pStyle w:val="Listenabsatz"/>
        <w:numPr>
          <w:ilvl w:val="0"/>
          <w:numId w:val="5"/>
        </w:numPr>
        <w:suppressAutoHyphens/>
        <w:spacing w:after="0" w:line="360" w:lineRule="auto"/>
        <w:ind w:right="720"/>
        <w:rPr>
          <w:rFonts w:asciiTheme="majorHAnsi" w:hAnsiTheme="majorHAnsi" w:cs="Times New Roman"/>
          <w:bCs/>
        </w:rPr>
      </w:pPr>
      <w:r w:rsidRPr="00592A89">
        <w:rPr>
          <w:rFonts w:asciiTheme="majorHAnsi" w:hAnsiTheme="majorHAnsi" w:cs="Times New Roman"/>
          <w:bCs/>
        </w:rPr>
        <w:t>Anschaffungen (Neu- und Ersatzbeschaffungen)</w:t>
      </w:r>
    </w:p>
    <w:p w:rsidR="00592A89" w:rsidRPr="00592A89" w:rsidRDefault="00592A89" w:rsidP="00592A89">
      <w:pPr>
        <w:pStyle w:val="Listenabsatz"/>
        <w:numPr>
          <w:ilvl w:val="0"/>
          <w:numId w:val="5"/>
        </w:numPr>
        <w:suppressAutoHyphens/>
        <w:spacing w:after="0" w:line="360" w:lineRule="auto"/>
        <w:ind w:right="720"/>
        <w:rPr>
          <w:rFonts w:asciiTheme="majorHAnsi" w:hAnsiTheme="majorHAnsi" w:cs="Times New Roman"/>
          <w:bCs/>
        </w:rPr>
      </w:pPr>
      <w:r w:rsidRPr="00592A89">
        <w:rPr>
          <w:rFonts w:asciiTheme="majorHAnsi" w:hAnsiTheme="majorHAnsi" w:cs="Times New Roman"/>
          <w:bCs/>
        </w:rPr>
        <w:t>Veranstaltungskosten (Honorare Vortragsreihe</w:t>
      </w:r>
      <w:r w:rsidRPr="00592A89">
        <w:rPr>
          <w:rFonts w:asciiTheme="majorHAnsi" w:hAnsiTheme="majorHAnsi" w:cs="Times New Roman"/>
          <w:bCs/>
        </w:rPr>
        <w:t xml:space="preserve">, </w:t>
      </w:r>
      <w:r w:rsidRPr="00592A89">
        <w:rPr>
          <w:rFonts w:asciiTheme="majorHAnsi" w:hAnsiTheme="majorHAnsi" w:cs="Times New Roman"/>
          <w:bCs/>
        </w:rPr>
        <w:t>Verpflegung, Miete eines Raums etc.)</w:t>
      </w:r>
    </w:p>
    <w:p w:rsidR="00592A89" w:rsidRPr="00592A89" w:rsidRDefault="00592A89" w:rsidP="00592A89">
      <w:pPr>
        <w:pStyle w:val="Listenabsatz"/>
        <w:numPr>
          <w:ilvl w:val="0"/>
          <w:numId w:val="5"/>
        </w:numPr>
        <w:suppressAutoHyphens/>
        <w:spacing w:after="0" w:line="360" w:lineRule="auto"/>
        <w:ind w:right="720"/>
        <w:rPr>
          <w:rFonts w:asciiTheme="majorHAnsi" w:hAnsiTheme="majorHAnsi" w:cs="Times New Roman"/>
          <w:bCs/>
        </w:rPr>
      </w:pPr>
      <w:r w:rsidRPr="00592A89">
        <w:rPr>
          <w:rFonts w:asciiTheme="majorHAnsi" w:hAnsiTheme="majorHAnsi" w:cs="Times New Roman"/>
          <w:bCs/>
        </w:rPr>
        <w:t>Sonstiges</w:t>
      </w:r>
    </w:p>
    <w:p w:rsidR="00592A89" w:rsidRPr="00592A89" w:rsidRDefault="00592A89" w:rsidP="00592A89">
      <w:pPr>
        <w:pStyle w:val="Listenabsatz"/>
        <w:numPr>
          <w:ilvl w:val="0"/>
          <w:numId w:val="6"/>
        </w:numPr>
        <w:spacing w:line="360" w:lineRule="auto"/>
        <w:ind w:right="720"/>
        <w:rPr>
          <w:rFonts w:asciiTheme="majorHAnsi" w:hAnsiTheme="majorHAnsi" w:cs="Times New Roman"/>
          <w:b/>
          <w:bCs/>
          <w:sz w:val="24"/>
          <w:szCs w:val="24"/>
        </w:rPr>
      </w:pPr>
      <w:r w:rsidRPr="00592A89">
        <w:rPr>
          <w:rFonts w:asciiTheme="majorHAnsi" w:hAnsiTheme="majorHAnsi" w:cs="Times New Roman"/>
          <w:b/>
          <w:bCs/>
          <w:sz w:val="24"/>
          <w:szCs w:val="24"/>
        </w:rPr>
        <w:t>Notwendi</w:t>
      </w:r>
      <w:r w:rsidRPr="00592A89">
        <w:rPr>
          <w:rFonts w:asciiTheme="majorHAnsi" w:hAnsiTheme="majorHAnsi" w:cs="Times New Roman"/>
          <w:b/>
          <w:bCs/>
          <w:sz w:val="24"/>
          <w:szCs w:val="24"/>
        </w:rPr>
        <w:t xml:space="preserve">ge Angaben: Anschaffungen (vgl. </w:t>
      </w:r>
      <w:r w:rsidRPr="00592A89">
        <w:rPr>
          <w:rFonts w:asciiTheme="majorHAnsi" w:hAnsiTheme="majorHAnsi" w:cs="Times New Roman"/>
          <w:b/>
          <w:bCs/>
          <w:sz w:val="24"/>
          <w:szCs w:val="24"/>
        </w:rPr>
        <w:t>Beschaffungsantragsformular):</w:t>
      </w:r>
    </w:p>
    <w:p w:rsidR="00592A89" w:rsidRPr="00592A89" w:rsidRDefault="00592A89" w:rsidP="00592A89">
      <w:pPr>
        <w:pStyle w:val="Listenabsatz"/>
        <w:numPr>
          <w:ilvl w:val="0"/>
          <w:numId w:val="2"/>
        </w:numPr>
        <w:suppressAutoHyphens/>
        <w:spacing w:after="0" w:line="360" w:lineRule="auto"/>
        <w:ind w:right="720"/>
        <w:rPr>
          <w:rFonts w:asciiTheme="majorHAnsi" w:hAnsiTheme="majorHAnsi" w:cs="Times New Roman"/>
          <w:bCs/>
          <w:sz w:val="24"/>
          <w:szCs w:val="24"/>
        </w:rPr>
      </w:pPr>
      <w:r w:rsidRPr="00592A89">
        <w:rPr>
          <w:rFonts w:asciiTheme="majorHAnsi" w:hAnsiTheme="majorHAnsi" w:cs="Times New Roman"/>
          <w:bCs/>
          <w:sz w:val="24"/>
          <w:szCs w:val="24"/>
        </w:rPr>
        <w:t>Für einige Anschaffungen (Möbel, EDV, Büromaterial) gibt es Standardangebote über einen Rahmenvertrag – fragt hierfür beim Finanzreferat nach den entsprechenden Listen/Katalogen.</w:t>
      </w:r>
    </w:p>
    <w:p w:rsidR="00592A89" w:rsidRPr="00592A89" w:rsidRDefault="00592A89" w:rsidP="00592A89">
      <w:pPr>
        <w:numPr>
          <w:ilvl w:val="0"/>
          <w:numId w:val="2"/>
        </w:numPr>
        <w:suppressAutoHyphens/>
        <w:spacing w:after="0" w:line="360" w:lineRule="auto"/>
        <w:ind w:right="720"/>
        <w:rPr>
          <w:rFonts w:asciiTheme="majorHAnsi" w:hAnsiTheme="majorHAnsi" w:cs="Times New Roman"/>
          <w:bCs/>
          <w:sz w:val="24"/>
          <w:szCs w:val="24"/>
        </w:rPr>
      </w:pPr>
      <w:r w:rsidRPr="00592A89">
        <w:rPr>
          <w:rFonts w:asciiTheme="majorHAnsi" w:hAnsiTheme="majorHAnsi" w:cs="Times New Roman"/>
          <w:bCs/>
          <w:sz w:val="24"/>
          <w:szCs w:val="24"/>
        </w:rPr>
        <w:t>Wenn ihr keine Angebote aus dem Rahmenvertrag wahrnehmt, müssen (mind.) drei Vergleichsangebote vorgelegt werden bei einem Beschaffungswert von über 100€. Bei einem Beschaffungswert von unter 100 € nur das von euch ausgewählte Angebot</w:t>
      </w:r>
    </w:p>
    <w:p w:rsidR="00592A89" w:rsidRPr="00592A89" w:rsidRDefault="00592A89" w:rsidP="00592A89">
      <w:pPr>
        <w:numPr>
          <w:ilvl w:val="0"/>
          <w:numId w:val="2"/>
        </w:numPr>
        <w:suppressAutoHyphens/>
        <w:spacing w:after="0" w:line="360" w:lineRule="auto"/>
        <w:ind w:right="720"/>
        <w:rPr>
          <w:rFonts w:asciiTheme="majorHAnsi" w:hAnsiTheme="majorHAnsi" w:cs="Times New Roman"/>
          <w:bCs/>
          <w:sz w:val="24"/>
          <w:szCs w:val="24"/>
        </w:rPr>
      </w:pPr>
      <w:r w:rsidRPr="00592A89">
        <w:rPr>
          <w:rFonts w:asciiTheme="majorHAnsi" w:hAnsiTheme="majorHAnsi" w:cs="Times New Roman"/>
          <w:bCs/>
          <w:sz w:val="24"/>
          <w:szCs w:val="24"/>
        </w:rPr>
        <w:t>Die voraussichtlichen Gesamtkosten müssen angegeben werden.</w:t>
      </w:r>
    </w:p>
    <w:p w:rsidR="00592A89" w:rsidRPr="00592A89" w:rsidRDefault="00592A89" w:rsidP="00592A89">
      <w:pPr>
        <w:numPr>
          <w:ilvl w:val="0"/>
          <w:numId w:val="2"/>
        </w:numPr>
        <w:suppressAutoHyphens/>
        <w:spacing w:after="0" w:line="360" w:lineRule="auto"/>
        <w:ind w:right="720"/>
        <w:rPr>
          <w:rFonts w:asciiTheme="majorHAnsi" w:hAnsiTheme="majorHAnsi" w:cs="Times New Roman"/>
          <w:bCs/>
          <w:sz w:val="24"/>
          <w:szCs w:val="24"/>
        </w:rPr>
      </w:pPr>
      <w:r w:rsidRPr="00592A89">
        <w:rPr>
          <w:rFonts w:asciiTheme="majorHAnsi" w:hAnsiTheme="majorHAnsi" w:cs="Times New Roman"/>
          <w:bCs/>
          <w:sz w:val="24"/>
          <w:szCs w:val="24"/>
        </w:rPr>
        <w:t>Die Lieferadresse und Kontaktdaten müssen angeben werden.</w:t>
      </w:r>
    </w:p>
    <w:p w:rsidR="00592A89" w:rsidRPr="00592A89" w:rsidRDefault="00592A89" w:rsidP="00592A89">
      <w:pPr>
        <w:numPr>
          <w:ilvl w:val="0"/>
          <w:numId w:val="2"/>
        </w:numPr>
        <w:suppressAutoHyphens/>
        <w:spacing w:after="0" w:line="360" w:lineRule="auto"/>
        <w:ind w:right="720"/>
        <w:rPr>
          <w:rFonts w:asciiTheme="majorHAnsi" w:hAnsiTheme="majorHAnsi" w:cs="Times New Roman"/>
          <w:bCs/>
          <w:sz w:val="24"/>
          <w:szCs w:val="24"/>
        </w:rPr>
      </w:pPr>
      <w:r w:rsidRPr="00592A89">
        <w:rPr>
          <w:rFonts w:asciiTheme="majorHAnsi" w:hAnsiTheme="majorHAnsi" w:cs="Times New Roman"/>
          <w:bCs/>
          <w:sz w:val="24"/>
          <w:szCs w:val="24"/>
        </w:rPr>
        <w:t>Für jede Anschaffung braucht es eine kurze Begründung (z.B. im von euch angehängten Protokoll), aus der deutlich wird, welchen Zweck die Anschaffung erfüllt.</w:t>
      </w:r>
    </w:p>
    <w:p w:rsidR="00592A89" w:rsidRPr="00592A89" w:rsidRDefault="00592A89" w:rsidP="00592A89">
      <w:pPr>
        <w:numPr>
          <w:ilvl w:val="0"/>
          <w:numId w:val="2"/>
        </w:numPr>
        <w:suppressAutoHyphens/>
        <w:spacing w:after="0" w:line="360" w:lineRule="auto"/>
        <w:ind w:right="720"/>
        <w:rPr>
          <w:rFonts w:asciiTheme="majorHAnsi" w:hAnsiTheme="majorHAnsi" w:cs="Times New Roman"/>
          <w:bCs/>
          <w:sz w:val="24"/>
          <w:szCs w:val="24"/>
        </w:rPr>
      </w:pPr>
      <w:r w:rsidRPr="00592A89">
        <w:rPr>
          <w:rFonts w:asciiTheme="majorHAnsi" w:hAnsiTheme="majorHAnsi" w:cs="Times New Roman"/>
          <w:bCs/>
          <w:sz w:val="24"/>
          <w:szCs w:val="24"/>
          <w:u w:val="single"/>
        </w:rPr>
        <w:t>Gremien und Körperschaften der FS:</w:t>
      </w:r>
      <w:r w:rsidRPr="00592A89">
        <w:rPr>
          <w:rFonts w:asciiTheme="majorHAnsi" w:hAnsiTheme="majorHAnsi" w:cs="Times New Roman"/>
          <w:bCs/>
          <w:sz w:val="24"/>
          <w:szCs w:val="24"/>
        </w:rPr>
        <w:t xml:space="preserve"> Für jede Ausgabe bedarf es eines protokollierten Beschlusses und eines Haushaltspostens im Wirtschaftsplan</w:t>
      </w:r>
    </w:p>
    <w:p w:rsidR="00592A89" w:rsidRPr="00592A89" w:rsidRDefault="00592A89" w:rsidP="00592A89">
      <w:pPr>
        <w:pStyle w:val="Listenabsatz"/>
        <w:numPr>
          <w:ilvl w:val="0"/>
          <w:numId w:val="6"/>
        </w:numPr>
        <w:spacing w:line="360" w:lineRule="auto"/>
        <w:ind w:right="720"/>
        <w:rPr>
          <w:rFonts w:asciiTheme="majorHAnsi" w:hAnsiTheme="majorHAnsi" w:cs="Times New Roman"/>
          <w:b/>
          <w:bCs/>
          <w:sz w:val="24"/>
          <w:szCs w:val="24"/>
        </w:rPr>
      </w:pPr>
      <w:r w:rsidRPr="00592A89">
        <w:rPr>
          <w:rFonts w:asciiTheme="majorHAnsi" w:hAnsiTheme="majorHAnsi" w:cs="Times New Roman"/>
          <w:b/>
          <w:bCs/>
          <w:sz w:val="24"/>
          <w:szCs w:val="24"/>
        </w:rPr>
        <w:t>Notwendige Angaben: Veranstaltungs- und sonstige Kosten</w:t>
      </w:r>
    </w:p>
    <w:p w:rsidR="00592A89" w:rsidRPr="00592A89" w:rsidRDefault="00592A89" w:rsidP="00592A89">
      <w:pPr>
        <w:suppressAutoHyphens/>
        <w:spacing w:after="0" w:line="360" w:lineRule="auto"/>
        <w:ind w:left="720" w:right="72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1) </w:t>
      </w:r>
      <w:r w:rsidRPr="00592A89">
        <w:rPr>
          <w:rFonts w:asciiTheme="majorHAnsi" w:hAnsiTheme="majorHAnsi" w:cs="Times New Roman"/>
          <w:bCs/>
          <w:sz w:val="24"/>
          <w:szCs w:val="24"/>
        </w:rPr>
        <w:t>Analog Anschaffungen, ohne Vergleichsangebote</w:t>
      </w:r>
    </w:p>
    <w:p w:rsidR="00592A89" w:rsidRPr="00592A89" w:rsidRDefault="00592A89" w:rsidP="00592A89">
      <w:pPr>
        <w:spacing w:line="360" w:lineRule="auto"/>
        <w:ind w:left="720" w:right="72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4. </w:t>
      </w:r>
      <w:r w:rsidRPr="00592A89">
        <w:rPr>
          <w:rFonts w:asciiTheme="majorHAnsi" w:hAnsiTheme="majorHAnsi" w:cs="Times New Roman"/>
          <w:b/>
          <w:bCs/>
          <w:sz w:val="24"/>
          <w:szCs w:val="24"/>
        </w:rPr>
        <w:t xml:space="preserve">Ablauf: </w:t>
      </w:r>
    </w:p>
    <w:p w:rsidR="00592A89" w:rsidRPr="00592A89" w:rsidRDefault="00592A89" w:rsidP="00592A89">
      <w:pPr>
        <w:pStyle w:val="Listenabsatz"/>
        <w:numPr>
          <w:ilvl w:val="0"/>
          <w:numId w:val="3"/>
        </w:numPr>
        <w:suppressAutoHyphens/>
        <w:spacing w:after="0" w:line="360" w:lineRule="auto"/>
        <w:ind w:right="720"/>
        <w:rPr>
          <w:rFonts w:asciiTheme="majorHAnsi" w:hAnsiTheme="majorHAnsi" w:cs="Times New Roman"/>
          <w:bCs/>
          <w:sz w:val="24"/>
          <w:szCs w:val="24"/>
        </w:rPr>
      </w:pPr>
      <w:r w:rsidRPr="00592A89">
        <w:rPr>
          <w:rFonts w:asciiTheme="majorHAnsi" w:hAnsiTheme="majorHAnsi" w:cs="Times New Roman"/>
          <w:bCs/>
          <w:sz w:val="24"/>
          <w:szCs w:val="24"/>
        </w:rPr>
        <w:t>Stellt alle Informationen zusammen und füllt das Beschaffungsformular aus. Denkt vor allem an die Vergleichsangebote als .</w:t>
      </w:r>
      <w:proofErr w:type="spellStart"/>
      <w:r w:rsidRPr="00592A89">
        <w:rPr>
          <w:rFonts w:asciiTheme="majorHAnsi" w:hAnsiTheme="majorHAnsi" w:cs="Times New Roman"/>
          <w:bCs/>
          <w:sz w:val="24"/>
          <w:szCs w:val="24"/>
        </w:rPr>
        <w:t>pdf</w:t>
      </w:r>
      <w:proofErr w:type="spellEnd"/>
      <w:r w:rsidRPr="00592A89">
        <w:rPr>
          <w:rFonts w:asciiTheme="majorHAnsi" w:hAnsiTheme="majorHAnsi" w:cs="Times New Roman"/>
          <w:bCs/>
          <w:sz w:val="24"/>
          <w:szCs w:val="24"/>
        </w:rPr>
        <w:t>-Dateien</w:t>
      </w:r>
    </w:p>
    <w:p w:rsidR="00592A89" w:rsidRPr="00592A89" w:rsidRDefault="00592A89" w:rsidP="00592A89">
      <w:pPr>
        <w:numPr>
          <w:ilvl w:val="0"/>
          <w:numId w:val="3"/>
        </w:numPr>
        <w:suppressAutoHyphens/>
        <w:spacing w:after="0" w:line="360" w:lineRule="auto"/>
        <w:ind w:right="720"/>
        <w:rPr>
          <w:rFonts w:asciiTheme="majorHAnsi" w:hAnsiTheme="majorHAnsi" w:cs="Times New Roman"/>
          <w:bCs/>
          <w:sz w:val="24"/>
          <w:szCs w:val="24"/>
        </w:rPr>
      </w:pPr>
      <w:r w:rsidRPr="00592A89">
        <w:rPr>
          <w:rFonts w:asciiTheme="majorHAnsi" w:hAnsiTheme="majorHAnsi" w:cs="Times New Roman"/>
          <w:bCs/>
          <w:sz w:val="24"/>
          <w:szCs w:val="24"/>
          <w:u w:val="single"/>
        </w:rPr>
        <w:t>Gremien und Körperschaften der VS:</w:t>
      </w:r>
      <w:r w:rsidRPr="00592A89">
        <w:rPr>
          <w:rFonts w:asciiTheme="majorHAnsi" w:hAnsiTheme="majorHAnsi" w:cs="Times New Roman"/>
          <w:bCs/>
          <w:sz w:val="24"/>
          <w:szCs w:val="24"/>
        </w:rPr>
        <w:t xml:space="preserve"> Schickt dem Finanzreferat das ausgefüllte Formular per Hauspost, als Scan per Mail oder nehmt Kontakt auf. </w:t>
      </w:r>
    </w:p>
    <w:p w:rsidR="00592A89" w:rsidRPr="00592A89" w:rsidRDefault="00592A89" w:rsidP="00592A89">
      <w:pPr>
        <w:numPr>
          <w:ilvl w:val="0"/>
          <w:numId w:val="3"/>
        </w:numPr>
        <w:suppressAutoHyphens/>
        <w:spacing w:after="0" w:line="360" w:lineRule="auto"/>
        <w:ind w:right="720"/>
        <w:rPr>
          <w:rFonts w:ascii="Times New Roman" w:hAnsi="Times New Roman" w:cs="Times New Roman"/>
          <w:bCs/>
        </w:rPr>
      </w:pPr>
      <w:r w:rsidRPr="00592A89">
        <w:rPr>
          <w:rFonts w:asciiTheme="majorHAnsi" w:hAnsiTheme="majorHAnsi" w:cs="Times New Roman"/>
          <w:bCs/>
          <w:sz w:val="24"/>
          <w:szCs w:val="24"/>
        </w:rPr>
        <w:t>Alle Lieferscheine, Quittungen etc. zur Abrechnung ans Finanzreferat schicken. Geld gibt es nur gegen Rechnungen!</w:t>
      </w:r>
    </w:p>
    <w:sectPr w:rsidR="00592A89" w:rsidRPr="00592A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A56"/>
    <w:multiLevelType w:val="hybridMultilevel"/>
    <w:tmpl w:val="37704376"/>
    <w:lvl w:ilvl="0" w:tplc="CEAAF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B08B5"/>
    <w:multiLevelType w:val="hybridMultilevel"/>
    <w:tmpl w:val="43D250F6"/>
    <w:lvl w:ilvl="0" w:tplc="7F241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ajorHAnsi" w:eastAsiaTheme="minorEastAsia" w:hAnsiTheme="majorHAnsi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573F1"/>
    <w:multiLevelType w:val="hybridMultilevel"/>
    <w:tmpl w:val="8AB0FF5C"/>
    <w:lvl w:ilvl="0" w:tplc="2A1A76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903A3"/>
    <w:multiLevelType w:val="hybridMultilevel"/>
    <w:tmpl w:val="7FA2E7A8"/>
    <w:lvl w:ilvl="0" w:tplc="968013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ajorHAnsi" w:eastAsiaTheme="minorEastAsia" w:hAnsiTheme="majorHAnsi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50741"/>
    <w:multiLevelType w:val="hybridMultilevel"/>
    <w:tmpl w:val="F536B56C"/>
    <w:lvl w:ilvl="0" w:tplc="4D7618F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AE4758"/>
    <w:multiLevelType w:val="hybridMultilevel"/>
    <w:tmpl w:val="99386D5E"/>
    <w:lvl w:ilvl="0" w:tplc="4D7618F6">
      <w:start w:val="1"/>
      <w:numFmt w:val="bullet"/>
      <w:lvlText w:val="□"/>
      <w:lvlJc w:val="left"/>
      <w:pPr>
        <w:ind w:left="1494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89"/>
    <w:rsid w:val="001C0264"/>
    <w:rsid w:val="005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258C3-BCBF-46C0-9145-23AC768D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Onnah Rechel</dc:creator>
  <cp:keywords/>
  <dc:description/>
  <cp:lastModifiedBy>Onnah Rechel</cp:lastModifiedBy>
  <cp:revision>1</cp:revision>
  <dcterms:created xsi:type="dcterms:W3CDTF">2014-09-21T15:39:00Z</dcterms:created>
  <dcterms:modified xsi:type="dcterms:W3CDTF">2014-09-21T15:42:00Z</dcterms:modified>
</cp:coreProperties>
</file>